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B1FC9" w14:textId="6E03C3B1" w:rsidR="00DF7003" w:rsidRPr="001A2247" w:rsidRDefault="001A2247" w:rsidP="00E0151E">
      <w:pPr>
        <w:spacing w:after="0" w:line="240" w:lineRule="auto"/>
        <w:jc w:val="center"/>
        <w:rPr>
          <w:b/>
          <w:bCs/>
          <w:sz w:val="24"/>
          <w:szCs w:val="24"/>
          <w:u w:val="single"/>
        </w:rPr>
      </w:pPr>
      <w:r w:rsidRPr="001A2247">
        <w:rPr>
          <w:b/>
          <w:bCs/>
          <w:sz w:val="24"/>
          <w:szCs w:val="24"/>
          <w:u w:val="single"/>
        </w:rPr>
        <w:t>FACULTY OF MEDICINE – UNIVERSITY OF PERADENIYA</w:t>
      </w:r>
    </w:p>
    <w:p w14:paraId="023F131A" w14:textId="77777777" w:rsidR="00E0151E" w:rsidRPr="001A2247" w:rsidRDefault="00E0151E" w:rsidP="00E0151E">
      <w:pPr>
        <w:spacing w:after="0" w:line="240" w:lineRule="auto"/>
        <w:rPr>
          <w:sz w:val="24"/>
          <w:szCs w:val="24"/>
        </w:rPr>
      </w:pPr>
    </w:p>
    <w:p w14:paraId="48CC7EF2" w14:textId="77777777" w:rsidR="00E0151E" w:rsidRPr="001A2247" w:rsidRDefault="00E0151E" w:rsidP="00E0151E">
      <w:pPr>
        <w:spacing w:after="0" w:line="240" w:lineRule="auto"/>
        <w:rPr>
          <w:sz w:val="24"/>
          <w:szCs w:val="24"/>
        </w:rPr>
      </w:pPr>
      <w:r w:rsidRPr="001A2247">
        <w:rPr>
          <w:sz w:val="24"/>
          <w:szCs w:val="24"/>
        </w:rPr>
        <w:t>Dear Sir,</w:t>
      </w:r>
    </w:p>
    <w:p w14:paraId="682EF416" w14:textId="77777777" w:rsidR="00E0151E" w:rsidRPr="001A2247" w:rsidRDefault="00E0151E" w:rsidP="00E0151E">
      <w:pPr>
        <w:pStyle w:val="NoSpacing"/>
        <w:rPr>
          <w:sz w:val="24"/>
          <w:szCs w:val="24"/>
        </w:rPr>
      </w:pPr>
      <w:r w:rsidRPr="001A2247">
        <w:rPr>
          <w:sz w:val="24"/>
          <w:szCs w:val="24"/>
        </w:rPr>
        <w:t>Our beloved Parents,</w:t>
      </w:r>
    </w:p>
    <w:p w14:paraId="6C56EF98" w14:textId="77777777" w:rsidR="00E0151E" w:rsidRPr="001A2247" w:rsidRDefault="00E0151E" w:rsidP="00E0151E">
      <w:pPr>
        <w:pStyle w:val="NoSpacing"/>
        <w:rPr>
          <w:sz w:val="24"/>
          <w:szCs w:val="24"/>
        </w:rPr>
      </w:pPr>
      <w:r w:rsidRPr="001A2247">
        <w:rPr>
          <w:sz w:val="24"/>
          <w:szCs w:val="24"/>
        </w:rPr>
        <w:t>My dear Brothers and Sisters,</w:t>
      </w:r>
    </w:p>
    <w:p w14:paraId="5E3280DE" w14:textId="77777777" w:rsidR="00E0151E" w:rsidRPr="001A2247" w:rsidRDefault="00E0151E" w:rsidP="00E0151E">
      <w:pPr>
        <w:pStyle w:val="NoSpacing"/>
        <w:rPr>
          <w:sz w:val="24"/>
          <w:szCs w:val="24"/>
        </w:rPr>
      </w:pPr>
    </w:p>
    <w:p w14:paraId="3D64E8DD" w14:textId="77777777" w:rsidR="00152519" w:rsidRPr="001A2247" w:rsidRDefault="00E0151E" w:rsidP="00E0151E">
      <w:pPr>
        <w:pStyle w:val="NoSpacing"/>
        <w:jc w:val="both"/>
        <w:rPr>
          <w:sz w:val="24"/>
          <w:szCs w:val="24"/>
        </w:rPr>
      </w:pPr>
      <w:r w:rsidRPr="001A2247">
        <w:rPr>
          <w:sz w:val="24"/>
          <w:szCs w:val="24"/>
        </w:rPr>
        <w:t>I found my self be honoured to deliver the welcome address on behalf of the senior students of the faculty of medicine. I take this opportunity to warmly welcome our younger brothers and sisters who are heirs</w:t>
      </w:r>
      <w:r w:rsidR="00AB3F73" w:rsidRPr="001A2247">
        <w:rPr>
          <w:sz w:val="24"/>
          <w:szCs w:val="24"/>
        </w:rPr>
        <w:t xml:space="preserve"> of this prestigious institute. It says you have lucky to get selected to university in Sri Lanka. You are</w:t>
      </w:r>
      <w:r w:rsidR="00152519" w:rsidRPr="001A2247">
        <w:rPr>
          <w:sz w:val="24"/>
          <w:szCs w:val="24"/>
        </w:rPr>
        <w:t xml:space="preserve"> very lucky to get selected to University of Peradeniya and you are extremely lucky to get selected Faculty of Medicine, Peradeniya. </w:t>
      </w:r>
    </w:p>
    <w:p w14:paraId="2C9C998E" w14:textId="77777777" w:rsidR="00152519" w:rsidRPr="001A2247" w:rsidRDefault="00152519" w:rsidP="00152519">
      <w:pPr>
        <w:pStyle w:val="NoSpacing"/>
        <w:jc w:val="both"/>
        <w:rPr>
          <w:sz w:val="24"/>
          <w:szCs w:val="24"/>
        </w:rPr>
      </w:pPr>
    </w:p>
    <w:p w14:paraId="4F5668CF" w14:textId="77777777" w:rsidR="00491BDE" w:rsidRPr="001A2247" w:rsidRDefault="00491BDE" w:rsidP="00152519">
      <w:pPr>
        <w:pStyle w:val="NoSpacing"/>
        <w:jc w:val="both"/>
        <w:rPr>
          <w:sz w:val="24"/>
          <w:szCs w:val="24"/>
          <w:lang w:val="en-US"/>
        </w:rPr>
      </w:pPr>
      <w:r w:rsidRPr="001A2247">
        <w:rPr>
          <w:sz w:val="24"/>
          <w:szCs w:val="24"/>
        </w:rPr>
        <w:t>The University of Peradeniya is the heir to the oldest university tradition in Sri Lanka as the successor to the University of Ceylon, the first institution of its kind in the country.</w:t>
      </w:r>
      <w:r w:rsidR="00152519" w:rsidRPr="001A2247">
        <w:rPr>
          <w:sz w:val="24"/>
          <w:szCs w:val="24"/>
        </w:rPr>
        <w:t xml:space="preserve"> It was established in </w:t>
      </w:r>
      <w:r w:rsidR="00152519" w:rsidRPr="001A2247">
        <w:rPr>
          <w:sz w:val="24"/>
          <w:szCs w:val="24"/>
          <w:lang w:val="en-US"/>
        </w:rPr>
        <w:t xml:space="preserve">July 1942 as University of Ceylon at Colombo. In </w:t>
      </w:r>
      <w:r w:rsidRPr="001A2247">
        <w:rPr>
          <w:sz w:val="24"/>
          <w:szCs w:val="24"/>
          <w:lang w:val="en-US"/>
        </w:rPr>
        <w:t>20</w:t>
      </w:r>
      <w:r w:rsidRPr="001A2247">
        <w:rPr>
          <w:sz w:val="24"/>
          <w:szCs w:val="24"/>
          <w:vertAlign w:val="superscript"/>
          <w:lang w:val="en-US"/>
        </w:rPr>
        <w:t>th</w:t>
      </w:r>
      <w:r w:rsidRPr="001A2247">
        <w:rPr>
          <w:sz w:val="24"/>
          <w:szCs w:val="24"/>
          <w:lang w:val="en-US"/>
        </w:rPr>
        <w:t xml:space="preserve"> April 1954</w:t>
      </w:r>
      <w:r w:rsidR="00152519" w:rsidRPr="001A2247">
        <w:rPr>
          <w:sz w:val="24"/>
          <w:szCs w:val="24"/>
          <w:lang w:val="en-US"/>
        </w:rPr>
        <w:t xml:space="preserve"> </w:t>
      </w:r>
      <w:r w:rsidRPr="001A2247">
        <w:rPr>
          <w:sz w:val="24"/>
          <w:szCs w:val="24"/>
          <w:lang w:val="en-US"/>
        </w:rPr>
        <w:t>officially opened in Peradeniya</w:t>
      </w:r>
      <w:r w:rsidR="00152519" w:rsidRPr="001A2247">
        <w:rPr>
          <w:sz w:val="24"/>
          <w:szCs w:val="24"/>
          <w:lang w:val="en-US"/>
        </w:rPr>
        <w:t>.</w:t>
      </w:r>
      <w:r w:rsidRPr="001A2247">
        <w:rPr>
          <w:sz w:val="24"/>
          <w:szCs w:val="24"/>
          <w:lang w:val="en-US"/>
        </w:rPr>
        <w:t xml:space="preserve"> </w:t>
      </w:r>
      <w:r w:rsidR="005F4A36" w:rsidRPr="001A2247">
        <w:rPr>
          <w:sz w:val="24"/>
          <w:szCs w:val="24"/>
          <w:lang w:val="en-US"/>
        </w:rPr>
        <w:t xml:space="preserve">Sir Ivor Jennings was the founder and first vice chancellor. </w:t>
      </w:r>
    </w:p>
    <w:p w14:paraId="40FFB726" w14:textId="77777777" w:rsidR="00491BDE" w:rsidRPr="001A2247" w:rsidRDefault="00491BDE" w:rsidP="00152519">
      <w:pPr>
        <w:pStyle w:val="NoSpacing"/>
        <w:jc w:val="both"/>
        <w:rPr>
          <w:sz w:val="24"/>
          <w:szCs w:val="24"/>
          <w:lang w:val="en-US"/>
        </w:rPr>
      </w:pPr>
    </w:p>
    <w:p w14:paraId="525387CD" w14:textId="77777777" w:rsidR="00A04D42" w:rsidRPr="001A2247" w:rsidRDefault="00177E71" w:rsidP="00491BDE">
      <w:pPr>
        <w:pStyle w:val="NoSpacing"/>
        <w:jc w:val="both"/>
        <w:rPr>
          <w:sz w:val="24"/>
          <w:szCs w:val="24"/>
        </w:rPr>
      </w:pPr>
      <w:r w:rsidRPr="001A2247">
        <w:rPr>
          <w:sz w:val="24"/>
          <w:szCs w:val="24"/>
        </w:rPr>
        <w:t>Faculty of Medicine was e</w:t>
      </w:r>
      <w:r w:rsidR="00491BDE" w:rsidRPr="001A2247">
        <w:rPr>
          <w:sz w:val="24"/>
          <w:szCs w:val="24"/>
        </w:rPr>
        <w:t>stablishe</w:t>
      </w:r>
      <w:r w:rsidRPr="001A2247">
        <w:rPr>
          <w:sz w:val="24"/>
          <w:szCs w:val="24"/>
        </w:rPr>
        <w:t>d</w:t>
      </w:r>
      <w:r w:rsidR="00491BDE" w:rsidRPr="001A2247">
        <w:rPr>
          <w:sz w:val="24"/>
          <w:szCs w:val="24"/>
        </w:rPr>
        <w:t xml:space="preserve"> </w:t>
      </w:r>
      <w:r w:rsidRPr="001A2247">
        <w:rPr>
          <w:sz w:val="24"/>
          <w:szCs w:val="24"/>
        </w:rPr>
        <w:t>at</w:t>
      </w:r>
      <w:r w:rsidR="00491BDE" w:rsidRPr="001A2247">
        <w:rPr>
          <w:sz w:val="24"/>
          <w:szCs w:val="24"/>
        </w:rPr>
        <w:t xml:space="preserve"> 1961. Professor S.W. </w:t>
      </w:r>
      <w:proofErr w:type="spellStart"/>
      <w:r w:rsidR="00491BDE" w:rsidRPr="001A2247">
        <w:rPr>
          <w:sz w:val="24"/>
          <w:szCs w:val="24"/>
        </w:rPr>
        <w:t>Bibile</w:t>
      </w:r>
      <w:proofErr w:type="spellEnd"/>
      <w:r w:rsidR="00491BDE" w:rsidRPr="001A2247">
        <w:rPr>
          <w:sz w:val="24"/>
          <w:szCs w:val="24"/>
        </w:rPr>
        <w:t>, Professor of Pharmacology who was elected Dean of this new Faculty of Medicine, was largely responsible for the establishment of the Medical Education in the Faculty</w:t>
      </w:r>
      <w:r w:rsidRPr="001A2247">
        <w:rPr>
          <w:sz w:val="24"/>
          <w:szCs w:val="24"/>
        </w:rPr>
        <w:t>.</w:t>
      </w:r>
      <w:r w:rsidR="00F57631" w:rsidRPr="001A2247">
        <w:rPr>
          <w:sz w:val="24"/>
          <w:szCs w:val="24"/>
        </w:rPr>
        <w:t xml:space="preserve"> Soon it became one of leading institute in Medical education in Sri Lanka which produced brilliants </w:t>
      </w:r>
      <w:r w:rsidR="00A04D42" w:rsidRPr="001A2247">
        <w:rPr>
          <w:sz w:val="24"/>
          <w:szCs w:val="24"/>
        </w:rPr>
        <w:t xml:space="preserve">such Prof </w:t>
      </w:r>
      <w:proofErr w:type="spellStart"/>
      <w:r w:rsidR="00A04D42" w:rsidRPr="001A2247">
        <w:rPr>
          <w:sz w:val="24"/>
          <w:szCs w:val="24"/>
        </w:rPr>
        <w:t>Nimal</w:t>
      </w:r>
      <w:proofErr w:type="spellEnd"/>
      <w:r w:rsidR="00A04D42" w:rsidRPr="001A2247">
        <w:rPr>
          <w:sz w:val="24"/>
          <w:szCs w:val="24"/>
        </w:rPr>
        <w:t xml:space="preserve"> </w:t>
      </w:r>
      <w:proofErr w:type="spellStart"/>
      <w:r w:rsidR="00A04D42" w:rsidRPr="001A2247">
        <w:rPr>
          <w:sz w:val="24"/>
          <w:szCs w:val="24"/>
        </w:rPr>
        <w:t>Senanayake</w:t>
      </w:r>
      <w:proofErr w:type="spellEnd"/>
      <w:r w:rsidR="00A04D42" w:rsidRPr="001A2247">
        <w:rPr>
          <w:sz w:val="24"/>
          <w:szCs w:val="24"/>
        </w:rPr>
        <w:t xml:space="preserve">, Prof </w:t>
      </w:r>
      <w:proofErr w:type="spellStart"/>
      <w:r w:rsidR="00A04D42" w:rsidRPr="001A2247">
        <w:rPr>
          <w:sz w:val="24"/>
          <w:szCs w:val="24"/>
        </w:rPr>
        <w:t>Shanthi</w:t>
      </w:r>
      <w:proofErr w:type="spellEnd"/>
      <w:r w:rsidR="00A04D42" w:rsidRPr="001A2247">
        <w:rPr>
          <w:sz w:val="24"/>
          <w:szCs w:val="24"/>
        </w:rPr>
        <w:t xml:space="preserve"> </w:t>
      </w:r>
      <w:proofErr w:type="spellStart"/>
      <w:r w:rsidR="00A04D42" w:rsidRPr="001A2247">
        <w:rPr>
          <w:sz w:val="24"/>
          <w:szCs w:val="24"/>
        </w:rPr>
        <w:t>Mendis</w:t>
      </w:r>
      <w:proofErr w:type="spellEnd"/>
      <w:r w:rsidR="00A04D42" w:rsidRPr="001A2247">
        <w:rPr>
          <w:sz w:val="24"/>
          <w:szCs w:val="24"/>
        </w:rPr>
        <w:t xml:space="preserve"> and </w:t>
      </w:r>
      <w:proofErr w:type="spellStart"/>
      <w:r w:rsidR="00A04D42" w:rsidRPr="001A2247">
        <w:rPr>
          <w:sz w:val="24"/>
          <w:szCs w:val="24"/>
        </w:rPr>
        <w:t>meny</w:t>
      </w:r>
      <w:proofErr w:type="spellEnd"/>
      <w:r w:rsidR="00A04D42" w:rsidRPr="001A2247">
        <w:rPr>
          <w:sz w:val="24"/>
          <w:szCs w:val="24"/>
        </w:rPr>
        <w:t xml:space="preserve"> more. The faculty is currently headed by Dr </w:t>
      </w:r>
      <w:proofErr w:type="spellStart"/>
      <w:r w:rsidR="00A04D42" w:rsidRPr="001A2247">
        <w:rPr>
          <w:sz w:val="24"/>
          <w:szCs w:val="24"/>
        </w:rPr>
        <w:t>Gamini</w:t>
      </w:r>
      <w:proofErr w:type="spellEnd"/>
      <w:r w:rsidR="00A04D42" w:rsidRPr="001A2247">
        <w:rPr>
          <w:sz w:val="24"/>
          <w:szCs w:val="24"/>
        </w:rPr>
        <w:t xml:space="preserve"> </w:t>
      </w:r>
      <w:proofErr w:type="spellStart"/>
      <w:r w:rsidR="00A04D42" w:rsidRPr="001A2247">
        <w:rPr>
          <w:sz w:val="24"/>
          <w:szCs w:val="24"/>
        </w:rPr>
        <w:t>Buthpitiya</w:t>
      </w:r>
      <w:proofErr w:type="spellEnd"/>
      <w:r w:rsidR="00A04D42" w:rsidRPr="001A2247">
        <w:rPr>
          <w:sz w:val="24"/>
          <w:szCs w:val="24"/>
        </w:rPr>
        <w:t>.</w:t>
      </w:r>
    </w:p>
    <w:p w14:paraId="698DA3E7" w14:textId="77777777" w:rsidR="00A04D42" w:rsidRPr="001A2247" w:rsidRDefault="00A04D42" w:rsidP="00491BDE">
      <w:pPr>
        <w:pStyle w:val="NoSpacing"/>
        <w:jc w:val="both"/>
        <w:rPr>
          <w:sz w:val="24"/>
          <w:szCs w:val="24"/>
        </w:rPr>
      </w:pPr>
    </w:p>
    <w:p w14:paraId="5B3F15E6" w14:textId="77777777" w:rsidR="00377EDB" w:rsidRPr="001A2247" w:rsidRDefault="00A04D42" w:rsidP="00491BDE">
      <w:pPr>
        <w:pStyle w:val="NoSpacing"/>
        <w:jc w:val="both"/>
        <w:rPr>
          <w:sz w:val="24"/>
          <w:szCs w:val="24"/>
        </w:rPr>
      </w:pPr>
      <w:r w:rsidRPr="001A2247">
        <w:rPr>
          <w:sz w:val="24"/>
          <w:szCs w:val="24"/>
        </w:rPr>
        <w:t xml:space="preserve">Academic structure consists of 15 departments under Pre clinical, Para clinical and clinical blocks. Faculty equipped with medical library, E library, ELTU, Research centres such as SACTRACT and Animal house. </w:t>
      </w:r>
    </w:p>
    <w:p w14:paraId="1E380FC5" w14:textId="77777777" w:rsidR="00377EDB" w:rsidRPr="001A2247" w:rsidRDefault="00377EDB" w:rsidP="00491BDE">
      <w:pPr>
        <w:pStyle w:val="NoSpacing"/>
        <w:jc w:val="both"/>
        <w:rPr>
          <w:sz w:val="24"/>
          <w:szCs w:val="24"/>
        </w:rPr>
      </w:pPr>
    </w:p>
    <w:p w14:paraId="24C3F178" w14:textId="77777777" w:rsidR="00477CBF" w:rsidRPr="001A2247" w:rsidRDefault="00377EDB" w:rsidP="00491BDE">
      <w:pPr>
        <w:pStyle w:val="NoSpacing"/>
        <w:jc w:val="both"/>
        <w:rPr>
          <w:sz w:val="24"/>
          <w:szCs w:val="24"/>
        </w:rPr>
      </w:pPr>
      <w:r w:rsidRPr="001A2247">
        <w:rPr>
          <w:sz w:val="24"/>
          <w:szCs w:val="24"/>
        </w:rPr>
        <w:t xml:space="preserve">It is important to understand that University education is very different to the way you used to be in you school. Teaching medium will be English and it’ll be worthwhile if you pay more attention to the language. ELTU will be helpful in this troublesome matter. And you will find that university education is student centred and teachers are there only to guide you. The library and e library will be the main resources. </w:t>
      </w:r>
      <w:r w:rsidR="00477CBF" w:rsidRPr="001A2247">
        <w:rPr>
          <w:sz w:val="24"/>
          <w:szCs w:val="24"/>
        </w:rPr>
        <w:t xml:space="preserve">As medicine is a large field, you will find that you’ll unable to study and master the science and art of healing single handed. So study groups will be helpful. </w:t>
      </w:r>
      <w:r w:rsidRPr="001A2247">
        <w:rPr>
          <w:sz w:val="24"/>
          <w:szCs w:val="24"/>
        </w:rPr>
        <w:t xml:space="preserve">  </w:t>
      </w:r>
      <w:r w:rsidR="00A04D42" w:rsidRPr="001A2247">
        <w:rPr>
          <w:sz w:val="24"/>
          <w:szCs w:val="24"/>
        </w:rPr>
        <w:t xml:space="preserve"> </w:t>
      </w:r>
    </w:p>
    <w:p w14:paraId="0C1350AE" w14:textId="77777777" w:rsidR="00477CBF" w:rsidRPr="001A2247" w:rsidRDefault="00477CBF" w:rsidP="00491BDE">
      <w:pPr>
        <w:pStyle w:val="NoSpacing"/>
        <w:jc w:val="both"/>
        <w:rPr>
          <w:sz w:val="24"/>
          <w:szCs w:val="24"/>
        </w:rPr>
      </w:pPr>
    </w:p>
    <w:p w14:paraId="79413F26" w14:textId="536B76F0" w:rsidR="001A2247" w:rsidRPr="001A2247" w:rsidRDefault="00477CBF" w:rsidP="00477CBF">
      <w:pPr>
        <w:pStyle w:val="NoSpacing"/>
        <w:jc w:val="both"/>
        <w:rPr>
          <w:sz w:val="24"/>
          <w:szCs w:val="24"/>
          <w:lang w:val="en-US"/>
        </w:rPr>
      </w:pPr>
      <w:r w:rsidRPr="001A2247">
        <w:rPr>
          <w:sz w:val="24"/>
          <w:szCs w:val="24"/>
          <w:lang w:val="en-US"/>
        </w:rPr>
        <w:t xml:space="preserve">As you may already heard there is sub culture inherited to the University. </w:t>
      </w:r>
      <w:r w:rsidR="001A2247">
        <w:rPr>
          <w:sz w:val="24"/>
          <w:szCs w:val="24"/>
          <w:lang w:val="en-US"/>
        </w:rPr>
        <w:t>This included some manners of behavior</w:t>
      </w:r>
    </w:p>
    <w:p w14:paraId="57208B6A" w14:textId="77777777" w:rsidR="001A2247" w:rsidRPr="001A2247" w:rsidRDefault="001A2247" w:rsidP="00477CBF">
      <w:pPr>
        <w:pStyle w:val="NoSpacing"/>
        <w:numPr>
          <w:ilvl w:val="1"/>
          <w:numId w:val="3"/>
        </w:numPr>
        <w:jc w:val="both"/>
        <w:rPr>
          <w:sz w:val="24"/>
          <w:szCs w:val="24"/>
        </w:rPr>
      </w:pPr>
      <w:r w:rsidRPr="001A2247">
        <w:rPr>
          <w:sz w:val="24"/>
          <w:szCs w:val="24"/>
          <w:lang w:val="en-US"/>
        </w:rPr>
        <w:t>Respect to teachers</w:t>
      </w:r>
    </w:p>
    <w:p w14:paraId="16915008" w14:textId="77777777" w:rsidR="001A2247" w:rsidRPr="001A2247" w:rsidRDefault="001A2247" w:rsidP="00477CBF">
      <w:pPr>
        <w:pStyle w:val="NoSpacing"/>
        <w:numPr>
          <w:ilvl w:val="1"/>
          <w:numId w:val="3"/>
        </w:numPr>
        <w:jc w:val="both"/>
        <w:rPr>
          <w:sz w:val="24"/>
          <w:szCs w:val="24"/>
        </w:rPr>
      </w:pPr>
      <w:r w:rsidRPr="001A2247">
        <w:rPr>
          <w:sz w:val="24"/>
          <w:szCs w:val="24"/>
          <w:lang w:val="en-US"/>
        </w:rPr>
        <w:t>Respect to senior students</w:t>
      </w:r>
    </w:p>
    <w:p w14:paraId="5FB7F34F" w14:textId="77777777" w:rsidR="001A2247" w:rsidRPr="001A2247" w:rsidRDefault="001A2247" w:rsidP="00477CBF">
      <w:pPr>
        <w:pStyle w:val="NoSpacing"/>
        <w:numPr>
          <w:ilvl w:val="1"/>
          <w:numId w:val="3"/>
        </w:numPr>
        <w:jc w:val="both"/>
        <w:rPr>
          <w:sz w:val="24"/>
          <w:szCs w:val="24"/>
        </w:rPr>
      </w:pPr>
      <w:r w:rsidRPr="001A2247">
        <w:rPr>
          <w:sz w:val="24"/>
          <w:szCs w:val="24"/>
          <w:lang w:val="en-US"/>
        </w:rPr>
        <w:t>Don’t harm any property / Environment</w:t>
      </w:r>
    </w:p>
    <w:p w14:paraId="2EFE0494" w14:textId="77777777" w:rsidR="001A2247" w:rsidRPr="001A2247" w:rsidRDefault="001A2247" w:rsidP="00477CBF">
      <w:pPr>
        <w:pStyle w:val="NoSpacing"/>
        <w:numPr>
          <w:ilvl w:val="1"/>
          <w:numId w:val="3"/>
        </w:numPr>
        <w:jc w:val="both"/>
        <w:rPr>
          <w:sz w:val="24"/>
          <w:szCs w:val="24"/>
        </w:rPr>
      </w:pPr>
      <w:r w:rsidRPr="001A2247">
        <w:rPr>
          <w:sz w:val="24"/>
          <w:szCs w:val="24"/>
          <w:lang w:val="en-US"/>
        </w:rPr>
        <w:t>Don’t disturb to other students</w:t>
      </w:r>
    </w:p>
    <w:p w14:paraId="21AF4A90" w14:textId="77777777" w:rsidR="001A2247" w:rsidRDefault="001A2247" w:rsidP="001A2247">
      <w:pPr>
        <w:pStyle w:val="NoSpacing"/>
        <w:jc w:val="both"/>
        <w:rPr>
          <w:sz w:val="24"/>
          <w:szCs w:val="24"/>
          <w:lang w:val="en-US"/>
        </w:rPr>
      </w:pPr>
    </w:p>
    <w:p w14:paraId="6202644D" w14:textId="3BE13545" w:rsidR="001A2247" w:rsidRPr="001A2247" w:rsidRDefault="001A2247" w:rsidP="001A2247">
      <w:pPr>
        <w:pStyle w:val="NoSpacing"/>
        <w:jc w:val="both"/>
        <w:rPr>
          <w:sz w:val="24"/>
          <w:szCs w:val="24"/>
        </w:rPr>
      </w:pPr>
      <w:r>
        <w:rPr>
          <w:sz w:val="24"/>
          <w:szCs w:val="24"/>
          <w:lang w:val="en-US"/>
        </w:rPr>
        <w:t xml:space="preserve">There is unique </w:t>
      </w:r>
      <w:r w:rsidRPr="001A2247">
        <w:rPr>
          <w:sz w:val="24"/>
          <w:szCs w:val="24"/>
          <w:lang w:val="en-US"/>
        </w:rPr>
        <w:t>Language</w:t>
      </w:r>
      <w:r>
        <w:rPr>
          <w:sz w:val="24"/>
          <w:szCs w:val="24"/>
          <w:lang w:val="en-US"/>
        </w:rPr>
        <w:t xml:space="preserve"> associated with sub culture</w:t>
      </w:r>
    </w:p>
    <w:p w14:paraId="10CEC334" w14:textId="654E1E94" w:rsidR="001A2247" w:rsidRPr="001A2247" w:rsidRDefault="001A2247" w:rsidP="001A2247">
      <w:pPr>
        <w:pStyle w:val="NoSpacing"/>
        <w:ind w:left="1440"/>
        <w:jc w:val="both"/>
        <w:rPr>
          <w:sz w:val="24"/>
          <w:szCs w:val="24"/>
        </w:rPr>
      </w:pPr>
      <w:proofErr w:type="spellStart"/>
      <w:r w:rsidRPr="001A2247">
        <w:rPr>
          <w:sz w:val="24"/>
          <w:szCs w:val="24"/>
          <w:lang w:val="en-US"/>
        </w:rPr>
        <w:t>Kade</w:t>
      </w:r>
      <w:proofErr w:type="spellEnd"/>
      <w:r w:rsidRPr="001A2247">
        <w:rPr>
          <w:sz w:val="24"/>
          <w:szCs w:val="24"/>
          <w:lang w:val="en-US"/>
        </w:rPr>
        <w:t xml:space="preserve">, Hitch, </w:t>
      </w:r>
      <w:proofErr w:type="spellStart"/>
      <w:r w:rsidRPr="001A2247">
        <w:rPr>
          <w:sz w:val="24"/>
          <w:szCs w:val="24"/>
          <w:lang w:val="en-US"/>
        </w:rPr>
        <w:t>Polonnaruwa</w:t>
      </w:r>
      <w:proofErr w:type="spellEnd"/>
      <w:r w:rsidRPr="001A2247">
        <w:rPr>
          <w:sz w:val="24"/>
          <w:szCs w:val="24"/>
          <w:lang w:val="en-US"/>
        </w:rPr>
        <w:t>,</w:t>
      </w:r>
    </w:p>
    <w:p w14:paraId="00F7F1BB" w14:textId="77777777" w:rsidR="001A2247" w:rsidRDefault="001A2247" w:rsidP="00491BDE">
      <w:pPr>
        <w:pStyle w:val="NoSpacing"/>
        <w:jc w:val="both"/>
        <w:rPr>
          <w:sz w:val="24"/>
          <w:szCs w:val="24"/>
        </w:rPr>
      </w:pPr>
    </w:p>
    <w:p w14:paraId="43013DDE" w14:textId="77777777" w:rsidR="001A2247" w:rsidRDefault="001A2247" w:rsidP="00491BDE">
      <w:pPr>
        <w:pStyle w:val="NoSpacing"/>
        <w:jc w:val="both"/>
        <w:rPr>
          <w:sz w:val="24"/>
          <w:szCs w:val="24"/>
        </w:rPr>
      </w:pPr>
    </w:p>
    <w:p w14:paraId="41A1547B" w14:textId="77777777" w:rsidR="00421C48" w:rsidRDefault="001A2247" w:rsidP="00491BDE">
      <w:pPr>
        <w:pStyle w:val="NoSpacing"/>
        <w:jc w:val="both"/>
        <w:rPr>
          <w:sz w:val="24"/>
          <w:szCs w:val="24"/>
        </w:rPr>
      </w:pPr>
      <w:r>
        <w:rPr>
          <w:sz w:val="24"/>
          <w:szCs w:val="24"/>
        </w:rPr>
        <w:lastRenderedPageBreak/>
        <w:t xml:space="preserve">The university possesses a fully equipped gymnasium and an international standard swimming pool. The sports council organizing sports programmes at fresher’s level inter faculty level and inter university level. Take part in these activities will relief your stress which you will encounter with academic stuff. There </w:t>
      </w:r>
      <w:r w:rsidR="00421C48">
        <w:rPr>
          <w:sz w:val="24"/>
          <w:szCs w:val="24"/>
        </w:rPr>
        <w:t xml:space="preserve">are also cultural activities which you can take part in. stage dramas in </w:t>
      </w:r>
      <w:proofErr w:type="spellStart"/>
      <w:r w:rsidR="00421C48">
        <w:rPr>
          <w:sz w:val="24"/>
          <w:szCs w:val="24"/>
        </w:rPr>
        <w:t>Sarachchandra</w:t>
      </w:r>
      <w:proofErr w:type="spellEnd"/>
      <w:r w:rsidR="00421C48">
        <w:rPr>
          <w:sz w:val="24"/>
          <w:szCs w:val="24"/>
        </w:rPr>
        <w:t xml:space="preserve"> open air theatre (WALA) and film festivals at Arts theatre are held in frequently. </w:t>
      </w:r>
    </w:p>
    <w:p w14:paraId="6532C361" w14:textId="77777777" w:rsidR="00421C48" w:rsidRDefault="00421C48" w:rsidP="00491BDE">
      <w:pPr>
        <w:pStyle w:val="NoSpacing"/>
        <w:jc w:val="both"/>
        <w:rPr>
          <w:sz w:val="24"/>
          <w:szCs w:val="24"/>
        </w:rPr>
      </w:pPr>
    </w:p>
    <w:p w14:paraId="1E2A09B6" w14:textId="77777777" w:rsidR="00421C48" w:rsidRDefault="00421C48" w:rsidP="00491BDE">
      <w:pPr>
        <w:pStyle w:val="NoSpacing"/>
        <w:jc w:val="both"/>
        <w:rPr>
          <w:sz w:val="24"/>
          <w:szCs w:val="24"/>
        </w:rPr>
      </w:pPr>
      <w:r>
        <w:rPr>
          <w:sz w:val="24"/>
          <w:szCs w:val="24"/>
        </w:rPr>
        <w:t xml:space="preserve">The university comprises of multi religious population and they have complete freedom to practice their religious faith in the university. For this purpose a Buddhist temple, a Roman Catholic Church, a Christian church, a Hindu </w:t>
      </w:r>
      <w:proofErr w:type="spellStart"/>
      <w:r>
        <w:rPr>
          <w:sz w:val="24"/>
          <w:szCs w:val="24"/>
        </w:rPr>
        <w:t>kovil</w:t>
      </w:r>
      <w:proofErr w:type="spellEnd"/>
      <w:r>
        <w:rPr>
          <w:sz w:val="24"/>
          <w:szCs w:val="24"/>
        </w:rPr>
        <w:t xml:space="preserve"> and a mosque are located with in the university premises.  </w:t>
      </w:r>
    </w:p>
    <w:p w14:paraId="61DC4CE5" w14:textId="77777777" w:rsidR="00421C48" w:rsidRDefault="00421C48" w:rsidP="00491BDE">
      <w:pPr>
        <w:pStyle w:val="NoSpacing"/>
        <w:jc w:val="both"/>
        <w:rPr>
          <w:sz w:val="24"/>
          <w:szCs w:val="24"/>
        </w:rPr>
      </w:pPr>
    </w:p>
    <w:p w14:paraId="01510C32" w14:textId="77777777" w:rsidR="00467172" w:rsidRDefault="00421C48" w:rsidP="00491BDE">
      <w:pPr>
        <w:pStyle w:val="NoSpacing"/>
        <w:jc w:val="both"/>
        <w:rPr>
          <w:sz w:val="24"/>
          <w:szCs w:val="24"/>
        </w:rPr>
      </w:pPr>
      <w:r>
        <w:rPr>
          <w:sz w:val="24"/>
          <w:szCs w:val="24"/>
        </w:rPr>
        <w:t xml:space="preserve">This is a place where the friendship begins, </w:t>
      </w:r>
      <w:r w:rsidR="00BD191F">
        <w:rPr>
          <w:sz w:val="24"/>
          <w:szCs w:val="24"/>
        </w:rPr>
        <w:t>despite of</w:t>
      </w:r>
      <w:r>
        <w:rPr>
          <w:sz w:val="24"/>
          <w:szCs w:val="24"/>
        </w:rPr>
        <w:t xml:space="preserve"> what your religion</w:t>
      </w:r>
      <w:r w:rsidR="00BD191F">
        <w:rPr>
          <w:sz w:val="24"/>
          <w:szCs w:val="24"/>
        </w:rPr>
        <w:t xml:space="preserve"> &amp;</w:t>
      </w:r>
      <w:r>
        <w:rPr>
          <w:sz w:val="24"/>
          <w:szCs w:val="24"/>
        </w:rPr>
        <w:t xml:space="preserve"> race is</w:t>
      </w:r>
      <w:r w:rsidR="0045300B">
        <w:rPr>
          <w:sz w:val="24"/>
          <w:szCs w:val="24"/>
        </w:rPr>
        <w:t xml:space="preserve">. That is the bond which will last forever, some thing eternal. Boys there will be new faces from all around the country, don’t miss it. And girls I know you will be having a great time seeing how these poor boys try desperately to hear you say ‘’yes’’. Our university is one of the most romantic places in the world, so I will not be wonder if you fallen love with some one very sooner. </w:t>
      </w:r>
    </w:p>
    <w:p w14:paraId="1D4D7E0F" w14:textId="77777777" w:rsidR="00467172" w:rsidRDefault="00467172" w:rsidP="00491BDE">
      <w:pPr>
        <w:pStyle w:val="NoSpacing"/>
        <w:jc w:val="both"/>
        <w:rPr>
          <w:sz w:val="24"/>
          <w:szCs w:val="24"/>
        </w:rPr>
      </w:pPr>
    </w:p>
    <w:p w14:paraId="64729388" w14:textId="77777777" w:rsidR="00FE0650" w:rsidRDefault="00467172" w:rsidP="00491BDE">
      <w:pPr>
        <w:pStyle w:val="NoSpacing"/>
        <w:jc w:val="both"/>
        <w:rPr>
          <w:sz w:val="24"/>
          <w:szCs w:val="24"/>
        </w:rPr>
      </w:pPr>
      <w:r>
        <w:rPr>
          <w:sz w:val="24"/>
          <w:szCs w:val="24"/>
        </w:rPr>
        <w:t>We need to have attitude and</w:t>
      </w:r>
      <w:r w:rsidR="0045300B">
        <w:rPr>
          <w:sz w:val="24"/>
          <w:szCs w:val="24"/>
        </w:rPr>
        <w:t xml:space="preserve"> </w:t>
      </w:r>
      <w:r>
        <w:rPr>
          <w:sz w:val="24"/>
          <w:szCs w:val="24"/>
        </w:rPr>
        <w:t xml:space="preserve">behavioural change in order to succeed and in order to climb to the top. My dear brothers and sisters, your attitudes determine your altitude. You need to believe that you are one of the best minds in this country. Be humble but it’s the truth. You can’t have any division inside the premises. Keep your classes, religion, casts at </w:t>
      </w:r>
      <w:proofErr w:type="spellStart"/>
      <w:r>
        <w:rPr>
          <w:sz w:val="24"/>
          <w:szCs w:val="24"/>
        </w:rPr>
        <w:t>Galaha</w:t>
      </w:r>
      <w:proofErr w:type="spellEnd"/>
      <w:r>
        <w:rPr>
          <w:sz w:val="24"/>
          <w:szCs w:val="24"/>
        </w:rPr>
        <w:t xml:space="preserve"> junction as you enter the faculty. And if you can’t think that you are just another equal medical student you are not suitable for a holly work like medicine. You have </w:t>
      </w:r>
      <w:r w:rsidR="004201AB">
        <w:rPr>
          <w:sz w:val="24"/>
          <w:szCs w:val="24"/>
        </w:rPr>
        <w:t xml:space="preserve">enormous freedom here. So use your freedom wisely.  </w:t>
      </w:r>
      <w:r>
        <w:rPr>
          <w:sz w:val="24"/>
          <w:szCs w:val="24"/>
        </w:rPr>
        <w:t xml:space="preserve"> </w:t>
      </w:r>
    </w:p>
    <w:p w14:paraId="1A92C3BE" w14:textId="77777777" w:rsidR="00FE0650" w:rsidRDefault="00FE0650" w:rsidP="00491BDE">
      <w:pPr>
        <w:pStyle w:val="NoSpacing"/>
        <w:jc w:val="both"/>
        <w:rPr>
          <w:sz w:val="24"/>
          <w:szCs w:val="24"/>
        </w:rPr>
      </w:pPr>
    </w:p>
    <w:p w14:paraId="172390D2" w14:textId="77777777" w:rsidR="00FE0650" w:rsidRDefault="00FE0650" w:rsidP="00491BDE">
      <w:pPr>
        <w:pStyle w:val="NoSpacing"/>
        <w:jc w:val="both"/>
        <w:rPr>
          <w:sz w:val="24"/>
          <w:szCs w:val="24"/>
        </w:rPr>
      </w:pPr>
      <w:r>
        <w:rPr>
          <w:sz w:val="24"/>
          <w:szCs w:val="24"/>
        </w:rPr>
        <w:t xml:space="preserve">Do not try to judge a person by the way he talks or appears. Nobody is perfect but everybody has some thing nice. So learn it. Patients are not just a cases but human beings with emotions, respect it. You are the people who inspires the thousands of youth to look at and think about themselves. So behave in an exemplary way where you can inspire them. </w:t>
      </w:r>
    </w:p>
    <w:p w14:paraId="4A7773BF" w14:textId="77777777" w:rsidR="00FE0650" w:rsidRDefault="00FE0650" w:rsidP="00491BDE">
      <w:pPr>
        <w:pStyle w:val="NoSpacing"/>
        <w:jc w:val="both"/>
        <w:rPr>
          <w:sz w:val="24"/>
          <w:szCs w:val="24"/>
        </w:rPr>
      </w:pPr>
    </w:p>
    <w:p w14:paraId="5E9D9CAC" w14:textId="77777777" w:rsidR="007C6BB9" w:rsidRDefault="00FE0650" w:rsidP="00491BDE">
      <w:pPr>
        <w:pStyle w:val="NoSpacing"/>
        <w:jc w:val="both"/>
        <w:rPr>
          <w:sz w:val="24"/>
          <w:szCs w:val="24"/>
        </w:rPr>
      </w:pPr>
      <w:r>
        <w:rPr>
          <w:sz w:val="24"/>
          <w:szCs w:val="24"/>
        </w:rPr>
        <w:t xml:space="preserve">At last I would say this is a place where you will learn skills which take your life to the top. </w:t>
      </w:r>
      <w:proofErr w:type="gramStart"/>
      <w:r>
        <w:rPr>
          <w:sz w:val="24"/>
          <w:szCs w:val="24"/>
        </w:rPr>
        <w:t>A place</w:t>
      </w:r>
      <w:r w:rsidR="007C6BB9">
        <w:rPr>
          <w:sz w:val="24"/>
          <w:szCs w:val="24"/>
        </w:rPr>
        <w:t>,</w:t>
      </w:r>
      <w:r>
        <w:rPr>
          <w:sz w:val="24"/>
          <w:szCs w:val="24"/>
        </w:rPr>
        <w:t xml:space="preserve"> where you </w:t>
      </w:r>
      <w:r w:rsidR="007C6BB9">
        <w:rPr>
          <w:sz w:val="24"/>
          <w:szCs w:val="24"/>
        </w:rPr>
        <w:t>gain</w:t>
      </w:r>
      <w:r>
        <w:rPr>
          <w:sz w:val="24"/>
          <w:szCs w:val="24"/>
        </w:rPr>
        <w:t xml:space="preserve"> a state of </w:t>
      </w:r>
      <w:r w:rsidR="007C6BB9">
        <w:rPr>
          <w:sz w:val="24"/>
          <w:szCs w:val="24"/>
        </w:rPr>
        <w:t>dignity</w:t>
      </w:r>
      <w:r>
        <w:rPr>
          <w:sz w:val="24"/>
          <w:szCs w:val="24"/>
        </w:rPr>
        <w:t>.</w:t>
      </w:r>
      <w:proofErr w:type="gramEnd"/>
      <w:r w:rsidR="007C6BB9">
        <w:rPr>
          <w:sz w:val="24"/>
          <w:szCs w:val="24"/>
        </w:rPr>
        <w:t xml:space="preserve"> But remember my dear friends if you make a bad decision, if you court in a trap, a place which you can ruin your life in a click of second. So always remember for what you have came here and your parents who sacrifice lot you to get enter here. Mind your foot so you will have a safe journey. </w:t>
      </w:r>
    </w:p>
    <w:p w14:paraId="5F905B28" w14:textId="77777777" w:rsidR="007C6BB9" w:rsidRDefault="007C6BB9" w:rsidP="00491BDE">
      <w:pPr>
        <w:pStyle w:val="NoSpacing"/>
        <w:jc w:val="both"/>
        <w:rPr>
          <w:sz w:val="24"/>
          <w:szCs w:val="24"/>
        </w:rPr>
      </w:pPr>
    </w:p>
    <w:p w14:paraId="5CCC3E3E" w14:textId="2B55C217" w:rsidR="001A2247" w:rsidRDefault="007C6BB9" w:rsidP="00491BDE">
      <w:pPr>
        <w:pStyle w:val="NoSpacing"/>
        <w:jc w:val="both"/>
        <w:rPr>
          <w:sz w:val="24"/>
          <w:szCs w:val="24"/>
        </w:rPr>
      </w:pPr>
      <w:r>
        <w:rPr>
          <w:sz w:val="24"/>
          <w:szCs w:val="24"/>
        </w:rPr>
        <w:t>Thank You.</w:t>
      </w:r>
      <w:r w:rsidR="00FE0650">
        <w:rPr>
          <w:sz w:val="24"/>
          <w:szCs w:val="24"/>
        </w:rPr>
        <w:t xml:space="preserve">   </w:t>
      </w:r>
      <w:r w:rsidR="00467172">
        <w:rPr>
          <w:sz w:val="24"/>
          <w:szCs w:val="24"/>
        </w:rPr>
        <w:t xml:space="preserve">    </w:t>
      </w:r>
      <w:r w:rsidR="0045300B">
        <w:rPr>
          <w:sz w:val="24"/>
          <w:szCs w:val="24"/>
        </w:rPr>
        <w:t xml:space="preserve">   </w:t>
      </w:r>
      <w:r w:rsidR="00421C48">
        <w:rPr>
          <w:sz w:val="24"/>
          <w:szCs w:val="24"/>
        </w:rPr>
        <w:t xml:space="preserve">     </w:t>
      </w:r>
      <w:r w:rsidR="001A2247">
        <w:rPr>
          <w:sz w:val="24"/>
          <w:szCs w:val="24"/>
        </w:rPr>
        <w:t xml:space="preserve">     </w:t>
      </w:r>
    </w:p>
    <w:p w14:paraId="1403AA79" w14:textId="77777777" w:rsidR="007C6BB9" w:rsidRDefault="007C6BB9" w:rsidP="00FE0650">
      <w:pPr>
        <w:pStyle w:val="NoSpacing"/>
        <w:jc w:val="both"/>
        <w:rPr>
          <w:sz w:val="24"/>
          <w:szCs w:val="24"/>
        </w:rPr>
      </w:pPr>
    </w:p>
    <w:p w14:paraId="5286BF28" w14:textId="4DA70896" w:rsidR="00E0151E" w:rsidRPr="001A2247" w:rsidRDefault="007C6BB9" w:rsidP="00FE0650">
      <w:pPr>
        <w:pStyle w:val="NoSpacing"/>
        <w:jc w:val="both"/>
        <w:rPr>
          <w:sz w:val="24"/>
          <w:szCs w:val="24"/>
        </w:rPr>
      </w:pPr>
      <w:r>
        <w:rPr>
          <w:sz w:val="24"/>
          <w:szCs w:val="24"/>
        </w:rPr>
        <w:t>(Group 1A, 2005 - 2006)</w:t>
      </w:r>
      <w:r w:rsidR="00A04D42" w:rsidRPr="001A2247">
        <w:rPr>
          <w:sz w:val="24"/>
          <w:szCs w:val="24"/>
        </w:rPr>
        <w:t xml:space="preserve"> </w:t>
      </w:r>
      <w:r w:rsidR="00F57631" w:rsidRPr="001A2247">
        <w:rPr>
          <w:sz w:val="24"/>
          <w:szCs w:val="24"/>
        </w:rPr>
        <w:t xml:space="preserve">  </w:t>
      </w:r>
      <w:bookmarkStart w:id="0" w:name="_GoBack"/>
      <w:bookmarkEnd w:id="0"/>
    </w:p>
    <w:sectPr w:rsidR="00E0151E" w:rsidRPr="001A2247" w:rsidSect="00E0151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MT Extra"/>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0060"/>
    <w:multiLevelType w:val="hybridMultilevel"/>
    <w:tmpl w:val="12280BC8"/>
    <w:lvl w:ilvl="0" w:tplc="6A082CEE">
      <w:start w:val="1"/>
      <w:numFmt w:val="bullet"/>
      <w:lvlText w:val=""/>
      <w:lvlJc w:val="left"/>
      <w:pPr>
        <w:tabs>
          <w:tab w:val="num" w:pos="720"/>
        </w:tabs>
        <w:ind w:left="720" w:hanging="360"/>
      </w:pPr>
      <w:rPr>
        <w:rFonts w:ascii="Wingdings" w:hAnsi="Wingdings" w:hint="default"/>
      </w:rPr>
    </w:lvl>
    <w:lvl w:ilvl="1" w:tplc="304E984E" w:tentative="1">
      <w:start w:val="1"/>
      <w:numFmt w:val="bullet"/>
      <w:lvlText w:val=""/>
      <w:lvlJc w:val="left"/>
      <w:pPr>
        <w:tabs>
          <w:tab w:val="num" w:pos="1440"/>
        </w:tabs>
        <w:ind w:left="1440" w:hanging="360"/>
      </w:pPr>
      <w:rPr>
        <w:rFonts w:ascii="Wingdings" w:hAnsi="Wingdings" w:hint="default"/>
      </w:rPr>
    </w:lvl>
    <w:lvl w:ilvl="2" w:tplc="8CB2164C" w:tentative="1">
      <w:start w:val="1"/>
      <w:numFmt w:val="bullet"/>
      <w:lvlText w:val=""/>
      <w:lvlJc w:val="left"/>
      <w:pPr>
        <w:tabs>
          <w:tab w:val="num" w:pos="2160"/>
        </w:tabs>
        <w:ind w:left="2160" w:hanging="360"/>
      </w:pPr>
      <w:rPr>
        <w:rFonts w:ascii="Wingdings" w:hAnsi="Wingdings" w:hint="default"/>
      </w:rPr>
    </w:lvl>
    <w:lvl w:ilvl="3" w:tplc="CB40DB20" w:tentative="1">
      <w:start w:val="1"/>
      <w:numFmt w:val="bullet"/>
      <w:lvlText w:val=""/>
      <w:lvlJc w:val="left"/>
      <w:pPr>
        <w:tabs>
          <w:tab w:val="num" w:pos="2880"/>
        </w:tabs>
        <w:ind w:left="2880" w:hanging="360"/>
      </w:pPr>
      <w:rPr>
        <w:rFonts w:ascii="Wingdings" w:hAnsi="Wingdings" w:hint="default"/>
      </w:rPr>
    </w:lvl>
    <w:lvl w:ilvl="4" w:tplc="ECC03ACC" w:tentative="1">
      <w:start w:val="1"/>
      <w:numFmt w:val="bullet"/>
      <w:lvlText w:val=""/>
      <w:lvlJc w:val="left"/>
      <w:pPr>
        <w:tabs>
          <w:tab w:val="num" w:pos="3600"/>
        </w:tabs>
        <w:ind w:left="3600" w:hanging="360"/>
      </w:pPr>
      <w:rPr>
        <w:rFonts w:ascii="Wingdings" w:hAnsi="Wingdings" w:hint="default"/>
      </w:rPr>
    </w:lvl>
    <w:lvl w:ilvl="5" w:tplc="0D806E4A" w:tentative="1">
      <w:start w:val="1"/>
      <w:numFmt w:val="bullet"/>
      <w:lvlText w:val=""/>
      <w:lvlJc w:val="left"/>
      <w:pPr>
        <w:tabs>
          <w:tab w:val="num" w:pos="4320"/>
        </w:tabs>
        <w:ind w:left="4320" w:hanging="360"/>
      </w:pPr>
      <w:rPr>
        <w:rFonts w:ascii="Wingdings" w:hAnsi="Wingdings" w:hint="default"/>
      </w:rPr>
    </w:lvl>
    <w:lvl w:ilvl="6" w:tplc="9A52A718" w:tentative="1">
      <w:start w:val="1"/>
      <w:numFmt w:val="bullet"/>
      <w:lvlText w:val=""/>
      <w:lvlJc w:val="left"/>
      <w:pPr>
        <w:tabs>
          <w:tab w:val="num" w:pos="5040"/>
        </w:tabs>
        <w:ind w:left="5040" w:hanging="360"/>
      </w:pPr>
      <w:rPr>
        <w:rFonts w:ascii="Wingdings" w:hAnsi="Wingdings" w:hint="default"/>
      </w:rPr>
    </w:lvl>
    <w:lvl w:ilvl="7" w:tplc="B47453C0" w:tentative="1">
      <w:start w:val="1"/>
      <w:numFmt w:val="bullet"/>
      <w:lvlText w:val=""/>
      <w:lvlJc w:val="left"/>
      <w:pPr>
        <w:tabs>
          <w:tab w:val="num" w:pos="5760"/>
        </w:tabs>
        <w:ind w:left="5760" w:hanging="360"/>
      </w:pPr>
      <w:rPr>
        <w:rFonts w:ascii="Wingdings" w:hAnsi="Wingdings" w:hint="default"/>
      </w:rPr>
    </w:lvl>
    <w:lvl w:ilvl="8" w:tplc="735CF0F6" w:tentative="1">
      <w:start w:val="1"/>
      <w:numFmt w:val="bullet"/>
      <w:lvlText w:val=""/>
      <w:lvlJc w:val="left"/>
      <w:pPr>
        <w:tabs>
          <w:tab w:val="num" w:pos="6480"/>
        </w:tabs>
        <w:ind w:left="6480" w:hanging="360"/>
      </w:pPr>
      <w:rPr>
        <w:rFonts w:ascii="Wingdings" w:hAnsi="Wingdings" w:hint="default"/>
      </w:rPr>
    </w:lvl>
  </w:abstractNum>
  <w:abstractNum w:abstractNumId="1">
    <w:nsid w:val="06231EFE"/>
    <w:multiLevelType w:val="hybridMultilevel"/>
    <w:tmpl w:val="657A5332"/>
    <w:lvl w:ilvl="0" w:tplc="1FDC9FFC">
      <w:start w:val="1"/>
      <w:numFmt w:val="bullet"/>
      <w:lvlText w:val=""/>
      <w:lvlJc w:val="left"/>
      <w:pPr>
        <w:tabs>
          <w:tab w:val="num" w:pos="720"/>
        </w:tabs>
        <w:ind w:left="720" w:hanging="360"/>
      </w:pPr>
      <w:rPr>
        <w:rFonts w:ascii="Wingdings" w:hAnsi="Wingdings" w:hint="default"/>
      </w:rPr>
    </w:lvl>
    <w:lvl w:ilvl="1" w:tplc="21B81326" w:tentative="1">
      <w:start w:val="1"/>
      <w:numFmt w:val="bullet"/>
      <w:lvlText w:val=""/>
      <w:lvlJc w:val="left"/>
      <w:pPr>
        <w:tabs>
          <w:tab w:val="num" w:pos="1440"/>
        </w:tabs>
        <w:ind w:left="1440" w:hanging="360"/>
      </w:pPr>
      <w:rPr>
        <w:rFonts w:ascii="Wingdings" w:hAnsi="Wingdings" w:hint="default"/>
      </w:rPr>
    </w:lvl>
    <w:lvl w:ilvl="2" w:tplc="EF7CE880" w:tentative="1">
      <w:start w:val="1"/>
      <w:numFmt w:val="bullet"/>
      <w:lvlText w:val=""/>
      <w:lvlJc w:val="left"/>
      <w:pPr>
        <w:tabs>
          <w:tab w:val="num" w:pos="2160"/>
        </w:tabs>
        <w:ind w:left="2160" w:hanging="360"/>
      </w:pPr>
      <w:rPr>
        <w:rFonts w:ascii="Wingdings" w:hAnsi="Wingdings" w:hint="default"/>
      </w:rPr>
    </w:lvl>
    <w:lvl w:ilvl="3" w:tplc="FC5C09DC" w:tentative="1">
      <w:start w:val="1"/>
      <w:numFmt w:val="bullet"/>
      <w:lvlText w:val=""/>
      <w:lvlJc w:val="left"/>
      <w:pPr>
        <w:tabs>
          <w:tab w:val="num" w:pos="2880"/>
        </w:tabs>
        <w:ind w:left="2880" w:hanging="360"/>
      </w:pPr>
      <w:rPr>
        <w:rFonts w:ascii="Wingdings" w:hAnsi="Wingdings" w:hint="default"/>
      </w:rPr>
    </w:lvl>
    <w:lvl w:ilvl="4" w:tplc="798A1DFE" w:tentative="1">
      <w:start w:val="1"/>
      <w:numFmt w:val="bullet"/>
      <w:lvlText w:val=""/>
      <w:lvlJc w:val="left"/>
      <w:pPr>
        <w:tabs>
          <w:tab w:val="num" w:pos="3600"/>
        </w:tabs>
        <w:ind w:left="3600" w:hanging="360"/>
      </w:pPr>
      <w:rPr>
        <w:rFonts w:ascii="Wingdings" w:hAnsi="Wingdings" w:hint="default"/>
      </w:rPr>
    </w:lvl>
    <w:lvl w:ilvl="5" w:tplc="FC529186" w:tentative="1">
      <w:start w:val="1"/>
      <w:numFmt w:val="bullet"/>
      <w:lvlText w:val=""/>
      <w:lvlJc w:val="left"/>
      <w:pPr>
        <w:tabs>
          <w:tab w:val="num" w:pos="4320"/>
        </w:tabs>
        <w:ind w:left="4320" w:hanging="360"/>
      </w:pPr>
      <w:rPr>
        <w:rFonts w:ascii="Wingdings" w:hAnsi="Wingdings" w:hint="default"/>
      </w:rPr>
    </w:lvl>
    <w:lvl w:ilvl="6" w:tplc="2DEACFAE" w:tentative="1">
      <w:start w:val="1"/>
      <w:numFmt w:val="bullet"/>
      <w:lvlText w:val=""/>
      <w:lvlJc w:val="left"/>
      <w:pPr>
        <w:tabs>
          <w:tab w:val="num" w:pos="5040"/>
        </w:tabs>
        <w:ind w:left="5040" w:hanging="360"/>
      </w:pPr>
      <w:rPr>
        <w:rFonts w:ascii="Wingdings" w:hAnsi="Wingdings" w:hint="default"/>
      </w:rPr>
    </w:lvl>
    <w:lvl w:ilvl="7" w:tplc="F8AC7C84" w:tentative="1">
      <w:start w:val="1"/>
      <w:numFmt w:val="bullet"/>
      <w:lvlText w:val=""/>
      <w:lvlJc w:val="left"/>
      <w:pPr>
        <w:tabs>
          <w:tab w:val="num" w:pos="5760"/>
        </w:tabs>
        <w:ind w:left="5760" w:hanging="360"/>
      </w:pPr>
      <w:rPr>
        <w:rFonts w:ascii="Wingdings" w:hAnsi="Wingdings" w:hint="default"/>
      </w:rPr>
    </w:lvl>
    <w:lvl w:ilvl="8" w:tplc="60DAF0D2" w:tentative="1">
      <w:start w:val="1"/>
      <w:numFmt w:val="bullet"/>
      <w:lvlText w:val=""/>
      <w:lvlJc w:val="left"/>
      <w:pPr>
        <w:tabs>
          <w:tab w:val="num" w:pos="6480"/>
        </w:tabs>
        <w:ind w:left="6480" w:hanging="360"/>
      </w:pPr>
      <w:rPr>
        <w:rFonts w:ascii="Wingdings" w:hAnsi="Wingdings" w:hint="default"/>
      </w:rPr>
    </w:lvl>
  </w:abstractNum>
  <w:abstractNum w:abstractNumId="2">
    <w:nsid w:val="2DB951C4"/>
    <w:multiLevelType w:val="hybridMultilevel"/>
    <w:tmpl w:val="014645BE"/>
    <w:lvl w:ilvl="0" w:tplc="DEAC060E">
      <w:start w:val="1"/>
      <w:numFmt w:val="bullet"/>
      <w:lvlText w:val=""/>
      <w:lvlJc w:val="left"/>
      <w:pPr>
        <w:tabs>
          <w:tab w:val="num" w:pos="720"/>
        </w:tabs>
        <w:ind w:left="720" w:hanging="360"/>
      </w:pPr>
      <w:rPr>
        <w:rFonts w:ascii="Wingdings" w:hAnsi="Wingdings" w:hint="default"/>
      </w:rPr>
    </w:lvl>
    <w:lvl w:ilvl="1" w:tplc="7F5ED90A">
      <w:start w:val="1071"/>
      <w:numFmt w:val="bullet"/>
      <w:lvlText w:val=""/>
      <w:lvlJc w:val="left"/>
      <w:pPr>
        <w:tabs>
          <w:tab w:val="num" w:pos="1440"/>
        </w:tabs>
        <w:ind w:left="1440" w:hanging="360"/>
      </w:pPr>
      <w:rPr>
        <w:rFonts w:ascii="Wingdings" w:hAnsi="Wingdings" w:hint="default"/>
      </w:rPr>
    </w:lvl>
    <w:lvl w:ilvl="2" w:tplc="E54884BC" w:tentative="1">
      <w:start w:val="1"/>
      <w:numFmt w:val="bullet"/>
      <w:lvlText w:val=""/>
      <w:lvlJc w:val="left"/>
      <w:pPr>
        <w:tabs>
          <w:tab w:val="num" w:pos="2160"/>
        </w:tabs>
        <w:ind w:left="2160" w:hanging="360"/>
      </w:pPr>
      <w:rPr>
        <w:rFonts w:ascii="Wingdings" w:hAnsi="Wingdings" w:hint="default"/>
      </w:rPr>
    </w:lvl>
    <w:lvl w:ilvl="3" w:tplc="BBFC3A92" w:tentative="1">
      <w:start w:val="1"/>
      <w:numFmt w:val="bullet"/>
      <w:lvlText w:val=""/>
      <w:lvlJc w:val="left"/>
      <w:pPr>
        <w:tabs>
          <w:tab w:val="num" w:pos="2880"/>
        </w:tabs>
        <w:ind w:left="2880" w:hanging="360"/>
      </w:pPr>
      <w:rPr>
        <w:rFonts w:ascii="Wingdings" w:hAnsi="Wingdings" w:hint="default"/>
      </w:rPr>
    </w:lvl>
    <w:lvl w:ilvl="4" w:tplc="81948AA0" w:tentative="1">
      <w:start w:val="1"/>
      <w:numFmt w:val="bullet"/>
      <w:lvlText w:val=""/>
      <w:lvlJc w:val="left"/>
      <w:pPr>
        <w:tabs>
          <w:tab w:val="num" w:pos="3600"/>
        </w:tabs>
        <w:ind w:left="3600" w:hanging="360"/>
      </w:pPr>
      <w:rPr>
        <w:rFonts w:ascii="Wingdings" w:hAnsi="Wingdings" w:hint="default"/>
      </w:rPr>
    </w:lvl>
    <w:lvl w:ilvl="5" w:tplc="9A1460E0" w:tentative="1">
      <w:start w:val="1"/>
      <w:numFmt w:val="bullet"/>
      <w:lvlText w:val=""/>
      <w:lvlJc w:val="left"/>
      <w:pPr>
        <w:tabs>
          <w:tab w:val="num" w:pos="4320"/>
        </w:tabs>
        <w:ind w:left="4320" w:hanging="360"/>
      </w:pPr>
      <w:rPr>
        <w:rFonts w:ascii="Wingdings" w:hAnsi="Wingdings" w:hint="default"/>
      </w:rPr>
    </w:lvl>
    <w:lvl w:ilvl="6" w:tplc="0E4AA5FE" w:tentative="1">
      <w:start w:val="1"/>
      <w:numFmt w:val="bullet"/>
      <w:lvlText w:val=""/>
      <w:lvlJc w:val="left"/>
      <w:pPr>
        <w:tabs>
          <w:tab w:val="num" w:pos="5040"/>
        </w:tabs>
        <w:ind w:left="5040" w:hanging="360"/>
      </w:pPr>
      <w:rPr>
        <w:rFonts w:ascii="Wingdings" w:hAnsi="Wingdings" w:hint="default"/>
      </w:rPr>
    </w:lvl>
    <w:lvl w:ilvl="7" w:tplc="7174E41A" w:tentative="1">
      <w:start w:val="1"/>
      <w:numFmt w:val="bullet"/>
      <w:lvlText w:val=""/>
      <w:lvlJc w:val="left"/>
      <w:pPr>
        <w:tabs>
          <w:tab w:val="num" w:pos="5760"/>
        </w:tabs>
        <w:ind w:left="5760" w:hanging="360"/>
      </w:pPr>
      <w:rPr>
        <w:rFonts w:ascii="Wingdings" w:hAnsi="Wingdings" w:hint="default"/>
      </w:rPr>
    </w:lvl>
    <w:lvl w:ilvl="8" w:tplc="6E18EDB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1E"/>
    <w:rsid w:val="00152519"/>
    <w:rsid w:val="00177E71"/>
    <w:rsid w:val="001A2247"/>
    <w:rsid w:val="00225777"/>
    <w:rsid w:val="00377EDB"/>
    <w:rsid w:val="004201AB"/>
    <w:rsid w:val="00421C48"/>
    <w:rsid w:val="0045300B"/>
    <w:rsid w:val="00467172"/>
    <w:rsid w:val="00477CBF"/>
    <w:rsid w:val="00491BDE"/>
    <w:rsid w:val="004C3658"/>
    <w:rsid w:val="005243FA"/>
    <w:rsid w:val="005F4A36"/>
    <w:rsid w:val="007C6BB9"/>
    <w:rsid w:val="00A04D42"/>
    <w:rsid w:val="00AB3F73"/>
    <w:rsid w:val="00B65C03"/>
    <w:rsid w:val="00BD191F"/>
    <w:rsid w:val="00C94827"/>
    <w:rsid w:val="00DF7003"/>
    <w:rsid w:val="00E0151E"/>
    <w:rsid w:val="00EF3B48"/>
    <w:rsid w:val="00F57631"/>
    <w:rsid w:val="00FE0650"/>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51E"/>
    <w:pPr>
      <w:spacing w:after="0" w:line="240" w:lineRule="auto"/>
    </w:pPr>
  </w:style>
  <w:style w:type="paragraph" w:styleId="ListParagraph">
    <w:name w:val="List Paragraph"/>
    <w:basedOn w:val="Normal"/>
    <w:uiPriority w:val="34"/>
    <w:qFormat/>
    <w:rsid w:val="00152519"/>
    <w:pPr>
      <w:spacing w:after="0" w:line="240" w:lineRule="auto"/>
      <w:ind w:left="720"/>
      <w:contextualSpacing/>
    </w:pPr>
    <w:rPr>
      <w:rFonts w:ascii="Times New Roman" w:eastAsia="Times New Roman" w:hAnsi="Times New Roman" w:cs="Times New Roman"/>
      <w:sz w:val="24"/>
      <w:szCs w:val="24"/>
      <w:lang w:eastAsia="en-GB" w:bidi="si-L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51E"/>
    <w:pPr>
      <w:spacing w:after="0" w:line="240" w:lineRule="auto"/>
    </w:pPr>
  </w:style>
  <w:style w:type="paragraph" w:styleId="ListParagraph">
    <w:name w:val="List Paragraph"/>
    <w:basedOn w:val="Normal"/>
    <w:uiPriority w:val="34"/>
    <w:qFormat/>
    <w:rsid w:val="00152519"/>
    <w:pPr>
      <w:spacing w:after="0" w:line="240" w:lineRule="auto"/>
      <w:ind w:left="720"/>
      <w:contextualSpacing/>
    </w:pPr>
    <w:rPr>
      <w:rFonts w:ascii="Times New Roman" w:eastAsia="Times New Roman" w:hAnsi="Times New Roman" w:cs="Times New Roman"/>
      <w:sz w:val="24"/>
      <w:szCs w:val="24"/>
      <w:lang w:eastAsia="en-GB"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257393">
      <w:bodyDiv w:val="1"/>
      <w:marLeft w:val="0"/>
      <w:marRight w:val="0"/>
      <w:marTop w:val="0"/>
      <w:marBottom w:val="0"/>
      <w:divBdr>
        <w:top w:val="none" w:sz="0" w:space="0" w:color="auto"/>
        <w:left w:val="none" w:sz="0" w:space="0" w:color="auto"/>
        <w:bottom w:val="none" w:sz="0" w:space="0" w:color="auto"/>
        <w:right w:val="none" w:sz="0" w:space="0" w:color="auto"/>
      </w:divBdr>
      <w:divsChild>
        <w:div w:id="128328984">
          <w:marLeft w:val="576"/>
          <w:marRight w:val="0"/>
          <w:marTop w:val="134"/>
          <w:marBottom w:val="0"/>
          <w:divBdr>
            <w:top w:val="none" w:sz="0" w:space="0" w:color="auto"/>
            <w:left w:val="none" w:sz="0" w:space="0" w:color="auto"/>
            <w:bottom w:val="none" w:sz="0" w:space="0" w:color="auto"/>
            <w:right w:val="none" w:sz="0" w:space="0" w:color="auto"/>
          </w:divBdr>
        </w:div>
      </w:divsChild>
    </w:div>
    <w:div w:id="1047031515">
      <w:bodyDiv w:val="1"/>
      <w:marLeft w:val="0"/>
      <w:marRight w:val="0"/>
      <w:marTop w:val="0"/>
      <w:marBottom w:val="0"/>
      <w:divBdr>
        <w:top w:val="none" w:sz="0" w:space="0" w:color="auto"/>
        <w:left w:val="none" w:sz="0" w:space="0" w:color="auto"/>
        <w:bottom w:val="none" w:sz="0" w:space="0" w:color="auto"/>
        <w:right w:val="none" w:sz="0" w:space="0" w:color="auto"/>
      </w:divBdr>
      <w:divsChild>
        <w:div w:id="2033414524">
          <w:marLeft w:val="576"/>
          <w:marRight w:val="0"/>
          <w:marTop w:val="115"/>
          <w:marBottom w:val="0"/>
          <w:divBdr>
            <w:top w:val="none" w:sz="0" w:space="0" w:color="auto"/>
            <w:left w:val="none" w:sz="0" w:space="0" w:color="auto"/>
            <w:bottom w:val="none" w:sz="0" w:space="0" w:color="auto"/>
            <w:right w:val="none" w:sz="0" w:space="0" w:color="auto"/>
          </w:divBdr>
        </w:div>
      </w:divsChild>
    </w:div>
    <w:div w:id="1773207791">
      <w:bodyDiv w:val="1"/>
      <w:marLeft w:val="0"/>
      <w:marRight w:val="0"/>
      <w:marTop w:val="0"/>
      <w:marBottom w:val="0"/>
      <w:divBdr>
        <w:top w:val="none" w:sz="0" w:space="0" w:color="auto"/>
        <w:left w:val="none" w:sz="0" w:space="0" w:color="auto"/>
        <w:bottom w:val="none" w:sz="0" w:space="0" w:color="auto"/>
        <w:right w:val="none" w:sz="0" w:space="0" w:color="auto"/>
      </w:divBdr>
      <w:divsChild>
        <w:div w:id="1901138624">
          <w:marLeft w:val="576"/>
          <w:marRight w:val="0"/>
          <w:marTop w:val="134"/>
          <w:marBottom w:val="0"/>
          <w:divBdr>
            <w:top w:val="none" w:sz="0" w:space="0" w:color="auto"/>
            <w:left w:val="none" w:sz="0" w:space="0" w:color="auto"/>
            <w:bottom w:val="none" w:sz="0" w:space="0" w:color="auto"/>
            <w:right w:val="none" w:sz="0" w:space="0" w:color="auto"/>
          </w:divBdr>
        </w:div>
      </w:divsChild>
    </w:div>
    <w:div w:id="1951668600">
      <w:bodyDiv w:val="1"/>
      <w:marLeft w:val="0"/>
      <w:marRight w:val="0"/>
      <w:marTop w:val="0"/>
      <w:marBottom w:val="0"/>
      <w:divBdr>
        <w:top w:val="none" w:sz="0" w:space="0" w:color="auto"/>
        <w:left w:val="none" w:sz="0" w:space="0" w:color="auto"/>
        <w:bottom w:val="none" w:sz="0" w:space="0" w:color="auto"/>
        <w:right w:val="none" w:sz="0" w:space="0" w:color="auto"/>
      </w:divBdr>
      <w:divsChild>
        <w:div w:id="31619527">
          <w:marLeft w:val="576"/>
          <w:marRight w:val="0"/>
          <w:marTop w:val="115"/>
          <w:marBottom w:val="0"/>
          <w:divBdr>
            <w:top w:val="none" w:sz="0" w:space="0" w:color="auto"/>
            <w:left w:val="none" w:sz="0" w:space="0" w:color="auto"/>
            <w:bottom w:val="none" w:sz="0" w:space="0" w:color="auto"/>
            <w:right w:val="none" w:sz="0" w:space="0" w:color="auto"/>
          </w:divBdr>
        </w:div>
        <w:div w:id="71899788">
          <w:marLeft w:val="1224"/>
          <w:marRight w:val="0"/>
          <w:marTop w:val="106"/>
          <w:marBottom w:val="0"/>
          <w:divBdr>
            <w:top w:val="none" w:sz="0" w:space="0" w:color="auto"/>
            <w:left w:val="none" w:sz="0" w:space="0" w:color="auto"/>
            <w:bottom w:val="none" w:sz="0" w:space="0" w:color="auto"/>
            <w:right w:val="none" w:sz="0" w:space="0" w:color="auto"/>
          </w:divBdr>
        </w:div>
        <w:div w:id="1037971276">
          <w:marLeft w:val="1224"/>
          <w:marRight w:val="0"/>
          <w:marTop w:val="106"/>
          <w:marBottom w:val="0"/>
          <w:divBdr>
            <w:top w:val="none" w:sz="0" w:space="0" w:color="auto"/>
            <w:left w:val="none" w:sz="0" w:space="0" w:color="auto"/>
            <w:bottom w:val="none" w:sz="0" w:space="0" w:color="auto"/>
            <w:right w:val="none" w:sz="0" w:space="0" w:color="auto"/>
          </w:divBdr>
        </w:div>
        <w:div w:id="1478958473">
          <w:marLeft w:val="1224"/>
          <w:marRight w:val="0"/>
          <w:marTop w:val="106"/>
          <w:marBottom w:val="0"/>
          <w:divBdr>
            <w:top w:val="none" w:sz="0" w:space="0" w:color="auto"/>
            <w:left w:val="none" w:sz="0" w:space="0" w:color="auto"/>
            <w:bottom w:val="none" w:sz="0" w:space="0" w:color="auto"/>
            <w:right w:val="none" w:sz="0" w:space="0" w:color="auto"/>
          </w:divBdr>
        </w:div>
        <w:div w:id="1667241017">
          <w:marLeft w:val="1224"/>
          <w:marRight w:val="0"/>
          <w:marTop w:val="106"/>
          <w:marBottom w:val="0"/>
          <w:divBdr>
            <w:top w:val="none" w:sz="0" w:space="0" w:color="auto"/>
            <w:left w:val="none" w:sz="0" w:space="0" w:color="auto"/>
            <w:bottom w:val="none" w:sz="0" w:space="0" w:color="auto"/>
            <w:right w:val="none" w:sz="0" w:space="0" w:color="auto"/>
          </w:divBdr>
        </w:div>
        <w:div w:id="1673297243">
          <w:marLeft w:val="1224"/>
          <w:marRight w:val="0"/>
          <w:marTop w:val="106"/>
          <w:marBottom w:val="0"/>
          <w:divBdr>
            <w:top w:val="none" w:sz="0" w:space="0" w:color="auto"/>
            <w:left w:val="none" w:sz="0" w:space="0" w:color="auto"/>
            <w:bottom w:val="none" w:sz="0" w:space="0" w:color="auto"/>
            <w:right w:val="none" w:sz="0" w:space="0" w:color="auto"/>
          </w:divBdr>
        </w:div>
        <w:div w:id="2082754951">
          <w:marLeft w:val="57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6/relationships/stylesWitht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liyanage</dc:creator>
  <cp:keywords/>
  <dc:description/>
  <cp:lastModifiedBy>liyanage</cp:lastModifiedBy>
  <cp:revision>6</cp:revision>
  <dcterms:created xsi:type="dcterms:W3CDTF">2010-09-17T15:37:00Z</dcterms:created>
  <dcterms:modified xsi:type="dcterms:W3CDTF">2010-09-17T18:05:00Z</dcterms:modified>
</cp:coreProperties>
</file>