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6" w:type="dxa"/>
        <w:tblInd w:w="-702" w:type="dxa"/>
        <w:tblLayout w:type="fixed"/>
        <w:tblLook w:val="04A0"/>
      </w:tblPr>
      <w:tblGrid>
        <w:gridCol w:w="1005"/>
        <w:gridCol w:w="1220"/>
        <w:gridCol w:w="2139"/>
        <w:gridCol w:w="3478"/>
        <w:gridCol w:w="3189"/>
        <w:gridCol w:w="2885"/>
        <w:gridCol w:w="960"/>
      </w:tblGrid>
      <w:tr w:rsidR="00E72C9B" w:rsidRPr="00E72C9B" w:rsidTr="00D0503C">
        <w:trPr>
          <w:trHeight w:val="34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Clinical Pathology Appointment 2012/13 Commencing on 08.08.2016  ( 1</w:t>
            </w:r>
            <w:r w:rsidRPr="00E72C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</w:rPr>
              <w:t>st</w:t>
            </w:r>
            <w:r w:rsidRPr="00E72C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Clerkship)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4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4C1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Lecture</w:t>
            </w:r>
            <w:r w:rsidR="004C12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Time 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</w:rPr>
              <w:t>Lecture Topic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</w:rPr>
              <w:t>Lecturer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72C9B" w:rsidRPr="00E72C9B" w:rsidTr="00D0503C">
        <w:trPr>
          <w:trHeight w:val="6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</w:rPr>
              <w:t>1st Week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08.08.2016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8.30 - 9.00 am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Introduction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E. Siriweera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THP Learning Room 1/2 or Old Auditorium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6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09.08.2016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Clinical use of blood and blood components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G. </w:t>
            </w:r>
            <w:proofErr w:type="spellStart"/>
            <w:r w:rsidRPr="00E72C9B">
              <w:rPr>
                <w:rFonts w:ascii="Calibri" w:eastAsia="Times New Roman" w:hAnsi="Calibri" w:cs="Calibri"/>
                <w:color w:val="000000"/>
              </w:rPr>
              <w:t>Karunadhipathy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4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10.08.2016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Specimen collection in histopathology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R. Gunawardana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Basic tests in haematology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M. </w:t>
            </w:r>
            <w:proofErr w:type="spellStart"/>
            <w:r w:rsidRPr="00E72C9B">
              <w:rPr>
                <w:rFonts w:ascii="Calibri" w:eastAsia="Times New Roman" w:hAnsi="Calibri" w:cs="Calibri"/>
                <w:color w:val="000000"/>
              </w:rPr>
              <w:t>Ratnayake</w:t>
            </w:r>
            <w:proofErr w:type="spellEnd"/>
            <w:r w:rsidRPr="00E72C9B">
              <w:rPr>
                <w:rFonts w:ascii="Calibri" w:eastAsia="Times New Roman" w:hAnsi="Calibri" w:cs="Calibri"/>
                <w:color w:val="000000"/>
              </w:rPr>
              <w:t xml:space="preserve">/SR </w:t>
            </w:r>
            <w:proofErr w:type="spellStart"/>
            <w:r w:rsidRPr="00E72C9B">
              <w:rPr>
                <w:rFonts w:ascii="Calibri" w:eastAsia="Times New Roman" w:hAnsi="Calibri" w:cs="Calibri"/>
                <w:color w:val="000000"/>
              </w:rPr>
              <w:t>Haemat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12.08.2016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</w:rPr>
              <w:t>2nd Week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22.08.2016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Special tests in haematology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M. </w:t>
            </w:r>
            <w:proofErr w:type="spellStart"/>
            <w:r w:rsidRPr="00E72C9B">
              <w:rPr>
                <w:rFonts w:ascii="Calibri" w:eastAsia="Times New Roman" w:hAnsi="Calibri" w:cs="Calibri"/>
                <w:color w:val="000000"/>
              </w:rPr>
              <w:t>Ratnayake</w:t>
            </w:r>
            <w:proofErr w:type="spellEnd"/>
            <w:r w:rsidRPr="00E72C9B">
              <w:rPr>
                <w:rFonts w:ascii="Calibri" w:eastAsia="Times New Roman" w:hAnsi="Calibri" w:cs="Calibri"/>
                <w:color w:val="000000"/>
              </w:rPr>
              <w:t xml:space="preserve">/SR </w:t>
            </w:r>
            <w:proofErr w:type="spellStart"/>
            <w:r w:rsidRPr="00E72C9B">
              <w:rPr>
                <w:rFonts w:ascii="Calibri" w:eastAsia="Times New Roman" w:hAnsi="Calibri" w:cs="Calibri"/>
                <w:color w:val="000000"/>
              </w:rPr>
              <w:t>Haemat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6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23.08.2016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Universal precautions and laboratory safety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C9B">
              <w:rPr>
                <w:rFonts w:ascii="Calibri" w:eastAsia="Times New Roman" w:hAnsi="Calibri" w:cs="Calibri"/>
              </w:rPr>
              <w:t>Dr. N. Dissanayake/</w:t>
            </w:r>
            <w:r w:rsidRPr="00E72C9B">
              <w:rPr>
                <w:rFonts w:ascii="Calibri" w:eastAsia="Times New Roman" w:hAnsi="Calibri" w:cs="Calibri"/>
              </w:rPr>
              <w:br/>
              <w:t xml:space="preserve">Dr. V. </w:t>
            </w:r>
            <w:proofErr w:type="spellStart"/>
            <w:r w:rsidRPr="00E72C9B">
              <w:rPr>
                <w:rFonts w:ascii="Calibri" w:eastAsia="Times New Roman" w:hAnsi="Calibri" w:cs="Calibri"/>
              </w:rPr>
              <w:t>Liyanapathirana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Com: Med: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24.08.2016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CSF Analysis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Dr. R. Waduge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9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25.08.2016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Specimen collection in cytology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S. Wijetunge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26.08.2016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Liver function tests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E. Siriweera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C9B">
              <w:rPr>
                <w:rFonts w:ascii="Calibri" w:eastAsia="Times New Roman" w:hAnsi="Calibri" w:cs="Calibri"/>
                <w:b/>
                <w:bCs/>
                <w:color w:val="000000"/>
              </w:rPr>
              <w:t>3rd Week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29.08.2016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Renal function tests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SR/Histopath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66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30.08.2016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Specimen collection, transport and lab processing in microbiology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72C9B">
              <w:rPr>
                <w:rFonts w:ascii="Calibri" w:eastAsia="Times New Roman" w:hAnsi="Calibri" w:cs="Calibri"/>
              </w:rPr>
              <w:t>Dr. N. Dissanayake/</w:t>
            </w:r>
            <w:r w:rsidRPr="00E72C9B">
              <w:rPr>
                <w:rFonts w:ascii="Calibri" w:eastAsia="Times New Roman" w:hAnsi="Calibri" w:cs="Calibri"/>
              </w:rPr>
              <w:br/>
              <w:t xml:space="preserve">Dr. V. </w:t>
            </w:r>
            <w:proofErr w:type="spellStart"/>
            <w:r w:rsidRPr="00E72C9B">
              <w:rPr>
                <w:rFonts w:ascii="Calibri" w:eastAsia="Times New Roman" w:hAnsi="Calibri" w:cs="Calibri"/>
              </w:rPr>
              <w:t>Liyanapathirana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Com: Med: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27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31.08.2016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Transfusion reaction and management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G. </w:t>
            </w:r>
            <w:proofErr w:type="spellStart"/>
            <w:r w:rsidRPr="00E72C9B">
              <w:rPr>
                <w:rFonts w:ascii="Calibri" w:eastAsia="Times New Roman" w:hAnsi="Calibri" w:cs="Calibri"/>
                <w:color w:val="000000"/>
              </w:rPr>
              <w:t>Karunadhipathy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01.09.2016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OSPE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E. Siriweera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Practical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02.09.2016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11.00 - 12.00 noon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OSPE discussion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 xml:space="preserve">Dr. E. Siriweera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C9B">
              <w:rPr>
                <w:rFonts w:ascii="Calibri" w:eastAsia="Times New Roman" w:hAnsi="Calibri" w:cs="Calibri"/>
                <w:color w:val="000000"/>
              </w:rPr>
              <w:t>Pathology Seminar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28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37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2C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Dr. E. Siriweera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2C9B" w:rsidRPr="00E72C9B" w:rsidTr="00D0503C">
        <w:trPr>
          <w:trHeight w:val="40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Module Coordinator/Clinical Pathology Appointment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C9B" w:rsidRPr="00E72C9B" w:rsidRDefault="00E72C9B" w:rsidP="00E7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1EC9" w:rsidRDefault="002D1EC9"/>
    <w:sectPr w:rsidR="002D1EC9" w:rsidSect="00E72C9B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2C9B"/>
    <w:rsid w:val="002D1EC9"/>
    <w:rsid w:val="002D79C9"/>
    <w:rsid w:val="0046426C"/>
    <w:rsid w:val="004C126F"/>
    <w:rsid w:val="00906EB1"/>
    <w:rsid w:val="00D0503C"/>
    <w:rsid w:val="00E72C9B"/>
    <w:rsid w:val="00F4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Rukmani</dc:creator>
  <cp:lastModifiedBy>User</cp:lastModifiedBy>
  <cp:revision>3</cp:revision>
  <dcterms:created xsi:type="dcterms:W3CDTF">2016-08-14T12:58:00Z</dcterms:created>
  <dcterms:modified xsi:type="dcterms:W3CDTF">2016-08-18T11:42:00Z</dcterms:modified>
</cp:coreProperties>
</file>